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</w:pPr>
      <w:r>
        <w:rPr>
          <w:rFonts w:hint="eastAsia" w:ascii="Times New Roman" w:hAnsi="Times New Roman" w:eastAsia="方正大标宋简体" w:cs="Times New Roman"/>
          <w:sz w:val="52"/>
          <w:szCs w:val="52"/>
          <w:lang w:val="en-US" w:eastAsia="zh-CN"/>
        </w:rPr>
        <w:t>设施农业技术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(课程代码07288)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 xml:space="preserve">第一部分  </w:t>
      </w: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一、单项选择题:本大题共15小题，每小题1分，共15分。在每小题列出的备选项中只有一项是最符合题目要求的，请将其选出。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下列保温性最好的棚膜材料是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聚乙烯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乙烯醋酸乙烯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．聚氯乙烯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醋酸乙烯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2．塑料温室使用聚乙烯薄膜的内表面是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可折叠膜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聚乙烯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．无滴层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紫外线阻隔层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3．畜禽舍采光要求的间距应满足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S=3-5H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S=2-3H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S=2H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S=1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5-2H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4．既可作为日光温室小气候形成的物理基础，也是日光温室建造设计和栽培管理的依据是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A．热量辐射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热量平衡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温室效应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贯流放热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5．玻璃温室一般使用的玻璃厚度为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6—8mm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36mm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1——3mm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0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.</w:t>
      </w:r>
      <w:r>
        <w:rPr>
          <w:rFonts w:hint="eastAsia" w:ascii="Times New Roman" w:hAnsi="Times New Roman" w:cs="Times New Roman"/>
          <w:sz w:val="24"/>
          <w:szCs w:val="24"/>
        </w:rPr>
        <w:t>5—1mm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就牛舍平面形式而言，描述正确的是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辅助房间把两幢牛舍结合在一起的运输路线合理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B．辅助房间设在中侧的运输路线最长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辅助房间设在中间的运输路线最短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辅助房间集中在牛舍一端的运输路线合理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7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EVA的中文名称是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A．聚乙烯薄膜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B．醋酸乙烯薄膜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．聚氯乙烯薄膜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有机玻璃板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8．不属于猪舍通风降温的设备是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喷雾降温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B．滴水降温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．湿帘降温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D．空调降温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9．影响设施大棚光环境的主要因素是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光照时数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光分布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光质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D．透光率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10．不属于温室热支出途径的是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A．贯流放热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B．横向传热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．通风换气放热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土壤传导失热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11．属于育雏期雏鸡环境控制因素的是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温度和湿度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卫生和兔疫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均匀度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及时转群和更换饲料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12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畜禽舍换气方式与换气设备，表述不正确的是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换气方式包括机械通风和自然通风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自然通风装置分为屋脊通风口和屋檐通风口两种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．通风可使舍内环境温度与湿度保持在适宜的范围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机械通风设备由轴流式风机、离心式风机、进风口和进气管道组成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13．对于牛场建筑设计，说法正确的是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A．在南方采用有窗开放型牛舍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B．牛舍按10-15m头考虑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北方可采用砖混结构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应保证牛舍通风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14．属于奶牛场总体布置的形式是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A．横列式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B．串列式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．侧进式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双列式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15．对于设施养殖场选址，下列说法不正确的是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A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应选在离城市很近的地方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B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应建在居民点的上风向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  <w:lang w:eastAsia="zh-CN"/>
        </w:rPr>
        <w:t>C．</w:t>
      </w:r>
      <w:r>
        <w:rPr>
          <w:rFonts w:hint="eastAsia" w:ascii="Times New Roman" w:hAnsi="Times New Roman" w:cs="Times New Roman"/>
          <w:sz w:val="24"/>
          <w:szCs w:val="24"/>
        </w:rPr>
        <w:t>要求平坦、干燥、向阳背风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D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对水、电无特殊要求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第二部分  非选择题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二、名词解释题:本大题共5小题，每小题2分，共10分。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16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穴盘育苗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17．温周期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18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设施透光率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19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滴灌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20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．</w:t>
      </w:r>
      <w:r>
        <w:rPr>
          <w:rFonts w:hint="eastAsia" w:ascii="Times New Roman" w:hAnsi="Times New Roman" w:cs="Times New Roman"/>
          <w:sz w:val="24"/>
          <w:szCs w:val="24"/>
        </w:rPr>
        <w:t>遮阳降温技术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三、判断改错题:本大题共5小题，每小题4分，共20分。判断下列各题划线处的正误，正确的划上“√”:错误的划上“×”，并改正错误。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21．连续加温温室配套采暖设施，冬季室内温度始终保持在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25℃以上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22．在跨度不变的情况下，加脊高可使屋面角增大，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不利于提高采光效果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23．工厂化育苗是以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现代田间技术</w:t>
      </w:r>
      <w:r>
        <w:rPr>
          <w:rFonts w:hint="eastAsia" w:ascii="Times New Roman" w:hAnsi="Times New Roman" w:cs="Times New Roman"/>
          <w:sz w:val="24"/>
          <w:szCs w:val="24"/>
        </w:rPr>
        <w:t>、环境调控技术、施肥灌溉技术和信息管理技术贯穿育苗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的生产过程。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24．与露地相比，设施土壤表层易于盐分表聚、土壤有机质和矿质养分含量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偏低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25．我国设施农业规模数量大，</w:t>
      </w:r>
      <w:r>
        <w:rPr>
          <w:rFonts w:hint="eastAsia" w:ascii="Times New Roman" w:hAnsi="Times New Roman" w:cs="Times New Roman"/>
          <w:sz w:val="24"/>
          <w:szCs w:val="24"/>
          <w:u w:val="single"/>
        </w:rPr>
        <w:t>质量高</w:t>
      </w:r>
      <w:r>
        <w:rPr>
          <w:rFonts w:hint="eastAsia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四、简答题:本大题共5小题，每小题7分，共35分。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26．简述日光温室的方位。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27．简述温室的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C</w:t>
      </w:r>
      <w:r>
        <w:rPr>
          <w:rFonts w:hint="eastAsia" w:ascii="Times New Roman" w:hAnsi="Times New Roman" w:cs="Times New Roman"/>
          <w:sz w:val="24"/>
          <w:szCs w:val="24"/>
        </w:rPr>
        <w:t>O,环境特征。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28．简述温室环境控制的目标。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29．简述畜禽场建筑朝向的影响因素。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30．简述畜禽舍环境控制系统。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黑体" w:cs="Times New Roman"/>
          <w:sz w:val="24"/>
          <w:szCs w:val="24"/>
          <w:lang w:val="en-US" w:eastAsia="zh-CN"/>
        </w:rPr>
        <w:t>五、论述题:本大题共2小题，每小题10分，共20分。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31．结合目前温室发展现状，试述日光温室的墙体结构。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32．结合目前设施农业发展现状，试述设施养殖的特点。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77180B"/>
    <w:rsid w:val="0A77180B"/>
    <w:rsid w:val="26365F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2022-03-02T01:49:00Z</dcterms:created>
  <dc:creator>WPS_282947983</dc:creator>
  <cp:lastModifiedBy>WPS_282947983</cp:lastModifiedBy>
  <dcterms:modified xsi:type="dcterms:W3CDTF">2022-03-02T03:35:07Z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45A3492EF37D46D5950D9DAB59400D1C</vt:lpwstr>
  </property>
</Properties>
</file>